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77" w:rsidRDefault="000A15F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74pt;margin-top:0;width:313.5pt;height:539.6pt;z-index:251661312;mso-width-relative:margin;mso-height-relative:margin" strokecolor="black [3213]" strokeweight="6pt">
            <v:stroke linestyle="thickBetweenThin"/>
            <v:textbox style="mso-next-textbox:#_x0000_s1029">
              <w:txbxContent>
                <w:p w:rsidR="000A15F1" w:rsidRPr="000A15F1" w:rsidRDefault="000A15F1" w:rsidP="000A15F1">
                  <w:pPr>
                    <w:ind w:right="-205"/>
                    <w:jc w:val="center"/>
                    <w:rPr>
                      <w:rFonts w:ascii="KG Hard Candy Striped" w:hAnsi="KG Hard Candy Striped"/>
                      <w:sz w:val="100"/>
                      <w:szCs w:val="100"/>
                    </w:rPr>
                  </w:pPr>
                  <w:r w:rsidRPr="000A15F1">
                    <w:rPr>
                      <w:rFonts w:ascii="KG Hard Candy Striped" w:hAnsi="KG Hard Candy Striped"/>
                      <w:sz w:val="100"/>
                      <w:szCs w:val="100"/>
                    </w:rPr>
                    <w:t>CEE Checklist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856"/>
                    <w:gridCol w:w="5171"/>
                  </w:tblGrid>
                  <w:tr w:rsidR="000A15F1" w:rsidTr="00D35A50">
                    <w:trPr>
                      <w:trHeight w:val="1006"/>
                    </w:trPr>
                    <w:tc>
                      <w:tcPr>
                        <w:tcW w:w="856" w:type="dxa"/>
                      </w:tcPr>
                      <w:p w:rsidR="000A15F1" w:rsidRDefault="000A15F1" w:rsidP="00D35A50">
                        <w:pPr>
                          <w:ind w:right="-205"/>
                          <w:rPr>
                            <w:rFonts w:ascii="KG Chasing Cars" w:hAnsi="KG Chasing Cars"/>
                            <w:sz w:val="100"/>
                            <w:szCs w:val="100"/>
                          </w:rPr>
                        </w:pPr>
                      </w:p>
                    </w:tc>
                    <w:tc>
                      <w:tcPr>
                        <w:tcW w:w="5171" w:type="dxa"/>
                      </w:tcPr>
                      <w:p w:rsidR="000A15F1" w:rsidRPr="00D35A50" w:rsidRDefault="000A15F1" w:rsidP="00D35A50">
                        <w:pPr>
                          <w:ind w:right="-205"/>
                          <w:rPr>
                            <w:rFonts w:ascii="Throw My Hands Up in the Air" w:hAnsi="Throw My Hands Up in the Air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row My Hands Up in the Air" w:hAnsi="Throw My Hands Up in the Air"/>
                            <w:sz w:val="32"/>
                            <w:szCs w:val="32"/>
                          </w:rPr>
                          <w:t xml:space="preserve">My claim restates and directly answers the question. </w:t>
                        </w:r>
                      </w:p>
                    </w:tc>
                  </w:tr>
                  <w:tr w:rsidR="000A15F1" w:rsidTr="00D35A50">
                    <w:trPr>
                      <w:trHeight w:val="1006"/>
                    </w:trPr>
                    <w:tc>
                      <w:tcPr>
                        <w:tcW w:w="856" w:type="dxa"/>
                      </w:tcPr>
                      <w:p w:rsidR="000A15F1" w:rsidRDefault="000A15F1" w:rsidP="00D35A50">
                        <w:pPr>
                          <w:ind w:right="-205"/>
                          <w:rPr>
                            <w:rFonts w:ascii="KG Chasing Cars" w:hAnsi="KG Chasing Cars"/>
                            <w:sz w:val="100"/>
                            <w:szCs w:val="100"/>
                          </w:rPr>
                        </w:pPr>
                      </w:p>
                    </w:tc>
                    <w:tc>
                      <w:tcPr>
                        <w:tcW w:w="5171" w:type="dxa"/>
                      </w:tcPr>
                      <w:p w:rsidR="000A15F1" w:rsidRPr="00D35A50" w:rsidRDefault="000A15F1" w:rsidP="00D35A50">
                        <w:pPr>
                          <w:ind w:right="-205"/>
                          <w:rPr>
                            <w:rFonts w:ascii="Throw My Hands Up in the Air" w:hAnsi="Throw My Hands Up in the Air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row My Hands Up in the Air" w:hAnsi="Throw My Hands Up in the Air"/>
                            <w:sz w:val="32"/>
                            <w:szCs w:val="32"/>
                          </w:rPr>
                          <w:t>My evidence is a quote from the text that supports my claim.</w:t>
                        </w:r>
                      </w:p>
                    </w:tc>
                  </w:tr>
                  <w:tr w:rsidR="000A15F1" w:rsidTr="00D35A50">
                    <w:trPr>
                      <w:trHeight w:val="1006"/>
                    </w:trPr>
                    <w:tc>
                      <w:tcPr>
                        <w:tcW w:w="856" w:type="dxa"/>
                      </w:tcPr>
                      <w:p w:rsidR="000A15F1" w:rsidRDefault="000A15F1" w:rsidP="00D35A50">
                        <w:pPr>
                          <w:ind w:right="-205"/>
                          <w:rPr>
                            <w:rFonts w:ascii="KG Chasing Cars" w:hAnsi="KG Chasing Cars"/>
                            <w:sz w:val="100"/>
                            <w:szCs w:val="100"/>
                          </w:rPr>
                        </w:pPr>
                      </w:p>
                    </w:tc>
                    <w:tc>
                      <w:tcPr>
                        <w:tcW w:w="5171" w:type="dxa"/>
                      </w:tcPr>
                      <w:p w:rsidR="000A15F1" w:rsidRPr="00D35A50" w:rsidRDefault="000A15F1" w:rsidP="00D35A50">
                        <w:pPr>
                          <w:ind w:right="-205"/>
                          <w:rPr>
                            <w:rFonts w:ascii="Throw My Hands Up in the Air" w:hAnsi="Throw My Hands Up in the Air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row My Hands Up in the Air" w:hAnsi="Throw My Hands Up in the Air"/>
                            <w:sz w:val="32"/>
                            <w:szCs w:val="32"/>
                          </w:rPr>
                          <w:t>I included a page and paragraph number in the sentence or as a citation for my quote.</w:t>
                        </w:r>
                      </w:p>
                    </w:tc>
                  </w:tr>
                  <w:tr w:rsidR="000A15F1" w:rsidTr="00D35A50">
                    <w:trPr>
                      <w:trHeight w:val="1006"/>
                    </w:trPr>
                    <w:tc>
                      <w:tcPr>
                        <w:tcW w:w="856" w:type="dxa"/>
                      </w:tcPr>
                      <w:p w:rsidR="000A15F1" w:rsidRDefault="000A15F1" w:rsidP="00D35A50">
                        <w:pPr>
                          <w:ind w:right="-205"/>
                          <w:rPr>
                            <w:rFonts w:ascii="KG Chasing Cars" w:hAnsi="KG Chasing Cars"/>
                            <w:sz w:val="100"/>
                            <w:szCs w:val="100"/>
                          </w:rPr>
                        </w:pPr>
                      </w:p>
                    </w:tc>
                    <w:tc>
                      <w:tcPr>
                        <w:tcW w:w="5171" w:type="dxa"/>
                      </w:tcPr>
                      <w:p w:rsidR="000A15F1" w:rsidRPr="00D35A50" w:rsidRDefault="000A15F1" w:rsidP="00D35A50">
                        <w:pPr>
                          <w:ind w:right="-205"/>
                          <w:rPr>
                            <w:rFonts w:ascii="Throw My Hands Up in the Air" w:hAnsi="Throw My Hands Up in the Air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row My Hands Up in the Air" w:hAnsi="Throw My Hands Up in the Air"/>
                            <w:sz w:val="32"/>
                            <w:szCs w:val="32"/>
                          </w:rPr>
                          <w:t>I use a blended quote, a comma quote, or a colon quote with proper mechanics.</w:t>
                        </w:r>
                      </w:p>
                    </w:tc>
                  </w:tr>
                  <w:tr w:rsidR="000A15F1" w:rsidTr="00D35A50">
                    <w:trPr>
                      <w:trHeight w:val="1373"/>
                    </w:trPr>
                    <w:tc>
                      <w:tcPr>
                        <w:tcW w:w="856" w:type="dxa"/>
                      </w:tcPr>
                      <w:p w:rsidR="000A15F1" w:rsidRDefault="000A15F1" w:rsidP="00D35A50">
                        <w:pPr>
                          <w:ind w:right="-205"/>
                          <w:rPr>
                            <w:rFonts w:ascii="KG Chasing Cars" w:hAnsi="KG Chasing Cars"/>
                            <w:sz w:val="100"/>
                            <w:szCs w:val="100"/>
                          </w:rPr>
                        </w:pPr>
                      </w:p>
                    </w:tc>
                    <w:tc>
                      <w:tcPr>
                        <w:tcW w:w="5171" w:type="dxa"/>
                      </w:tcPr>
                      <w:p w:rsidR="000A15F1" w:rsidRPr="00D35A50" w:rsidRDefault="000A15F1" w:rsidP="00D35A50">
                        <w:pPr>
                          <w:ind w:right="-205"/>
                          <w:rPr>
                            <w:rFonts w:ascii="Throw My Hands Up in the Air" w:hAnsi="Throw My Hands Up in the Air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row My Hands Up in the Air" w:hAnsi="Throw My Hands Up in the Air"/>
                            <w:sz w:val="32"/>
                            <w:szCs w:val="32"/>
                          </w:rPr>
                          <w:t>I do not use words that have been outlawed by Mrs. McNally like said, says, stated, I, me, You, us, or we.</w:t>
                        </w:r>
                      </w:p>
                    </w:tc>
                  </w:tr>
                  <w:tr w:rsidR="000A15F1" w:rsidTr="00D35A50">
                    <w:trPr>
                      <w:trHeight w:val="1006"/>
                    </w:trPr>
                    <w:tc>
                      <w:tcPr>
                        <w:tcW w:w="856" w:type="dxa"/>
                      </w:tcPr>
                      <w:p w:rsidR="000A15F1" w:rsidRDefault="000A15F1" w:rsidP="00D35A50">
                        <w:pPr>
                          <w:ind w:right="-205"/>
                          <w:rPr>
                            <w:rFonts w:ascii="KG Chasing Cars" w:hAnsi="KG Chasing Cars"/>
                            <w:sz w:val="100"/>
                            <w:szCs w:val="100"/>
                          </w:rPr>
                        </w:pPr>
                      </w:p>
                    </w:tc>
                    <w:tc>
                      <w:tcPr>
                        <w:tcW w:w="5171" w:type="dxa"/>
                      </w:tcPr>
                      <w:p w:rsidR="000A15F1" w:rsidRPr="00D35A50" w:rsidRDefault="000A15F1" w:rsidP="00D35A50">
                        <w:pPr>
                          <w:ind w:right="-205"/>
                          <w:rPr>
                            <w:rFonts w:ascii="Throw My Hands Up in the Air" w:hAnsi="Throw My Hands Up in the Air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row My Hands Up in the Air" w:hAnsi="Throw My Hands Up in the Air"/>
                            <w:sz w:val="32"/>
                            <w:szCs w:val="32"/>
                          </w:rPr>
                          <w:t>I do not use pronouns like it, he, she, or they before introducing the subject.</w:t>
                        </w:r>
                      </w:p>
                    </w:tc>
                  </w:tr>
                  <w:tr w:rsidR="000A15F1" w:rsidTr="00D35A50">
                    <w:trPr>
                      <w:trHeight w:val="1006"/>
                    </w:trPr>
                    <w:tc>
                      <w:tcPr>
                        <w:tcW w:w="856" w:type="dxa"/>
                      </w:tcPr>
                      <w:p w:rsidR="000A15F1" w:rsidRDefault="000A15F1" w:rsidP="00D35A50">
                        <w:pPr>
                          <w:ind w:right="-205"/>
                          <w:rPr>
                            <w:rFonts w:ascii="KG Chasing Cars" w:hAnsi="KG Chasing Cars"/>
                            <w:sz w:val="100"/>
                            <w:szCs w:val="100"/>
                          </w:rPr>
                        </w:pPr>
                      </w:p>
                    </w:tc>
                    <w:tc>
                      <w:tcPr>
                        <w:tcW w:w="5171" w:type="dxa"/>
                      </w:tcPr>
                      <w:p w:rsidR="000A15F1" w:rsidRPr="00D35A50" w:rsidRDefault="000A15F1" w:rsidP="00D35A50">
                        <w:pPr>
                          <w:ind w:right="-205"/>
                          <w:rPr>
                            <w:rFonts w:ascii="Throw My Hands Up in the Air" w:hAnsi="Throw My Hands Up in the Air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row My Hands Up in the Air" w:hAnsi="Throw My Hands Up in the Air"/>
                            <w:sz w:val="32"/>
                            <w:szCs w:val="32"/>
                          </w:rPr>
                          <w:t>My explanation explains how the quote supports my claim.</w:t>
                        </w:r>
                      </w:p>
                    </w:tc>
                  </w:tr>
                  <w:tr w:rsidR="000A15F1" w:rsidTr="00D35A50">
                    <w:trPr>
                      <w:trHeight w:val="1389"/>
                    </w:trPr>
                    <w:tc>
                      <w:tcPr>
                        <w:tcW w:w="856" w:type="dxa"/>
                      </w:tcPr>
                      <w:p w:rsidR="000A15F1" w:rsidRDefault="000A15F1" w:rsidP="00D35A50">
                        <w:pPr>
                          <w:ind w:right="-205"/>
                          <w:rPr>
                            <w:rFonts w:ascii="KG Chasing Cars" w:hAnsi="KG Chasing Cars"/>
                            <w:sz w:val="100"/>
                            <w:szCs w:val="100"/>
                          </w:rPr>
                        </w:pPr>
                      </w:p>
                    </w:tc>
                    <w:tc>
                      <w:tcPr>
                        <w:tcW w:w="5171" w:type="dxa"/>
                      </w:tcPr>
                      <w:p w:rsidR="000A15F1" w:rsidRPr="00D35A50" w:rsidRDefault="000A15F1" w:rsidP="00D35A50">
                        <w:pPr>
                          <w:ind w:right="-205"/>
                          <w:rPr>
                            <w:rFonts w:ascii="Throw My Hands Up in the Air" w:hAnsi="Throw My Hands Up in the Air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row My Hands Up in the Air" w:hAnsi="Throw My Hands Up in the Air"/>
                            <w:sz w:val="32"/>
                            <w:szCs w:val="32"/>
                          </w:rPr>
                          <w:t>My explanation leaves no room for Mrs. McNally to say, “So what!” or “Why does this matter?”</w:t>
                        </w:r>
                      </w:p>
                    </w:tc>
                  </w:tr>
                </w:tbl>
                <w:p w:rsidR="000A15F1" w:rsidRPr="00D35A50" w:rsidRDefault="000A15F1" w:rsidP="000A15F1">
                  <w:pPr>
                    <w:ind w:right="-205"/>
                    <w:rPr>
                      <w:rFonts w:ascii="KG Chasing Cars" w:hAnsi="KG Chasing Cars"/>
                      <w:sz w:val="100"/>
                      <w:szCs w:val="100"/>
                    </w:rPr>
                  </w:pPr>
                </w:p>
              </w:txbxContent>
            </v:textbox>
          </v:shape>
        </w:pict>
      </w:r>
      <w:r w:rsidR="00D35A50">
        <w:rPr>
          <w:noProof/>
          <w:lang w:eastAsia="zh-TW"/>
        </w:rPr>
        <w:pict>
          <v:shape id="_x0000_s1026" type="#_x0000_t202" style="position:absolute;margin-left:22pt;margin-top:0;width:313.5pt;height:539.6pt;z-index:251660288;mso-width-relative:margin;mso-height-relative:margin" strokecolor="black [3213]" strokeweight="6pt">
            <v:stroke linestyle="thickBetweenThin"/>
            <v:textbox style="mso-next-textbox:#_x0000_s1026">
              <w:txbxContent>
                <w:p w:rsidR="00D35A50" w:rsidRPr="000A15F1" w:rsidRDefault="00D35A50" w:rsidP="000A15F1">
                  <w:pPr>
                    <w:ind w:right="-205"/>
                    <w:jc w:val="center"/>
                    <w:rPr>
                      <w:rFonts w:ascii="KG Hard Candy Striped" w:hAnsi="KG Hard Candy Striped"/>
                      <w:sz w:val="100"/>
                      <w:szCs w:val="100"/>
                    </w:rPr>
                  </w:pPr>
                  <w:r w:rsidRPr="000A15F1">
                    <w:rPr>
                      <w:rFonts w:ascii="KG Hard Candy Striped" w:hAnsi="KG Hard Candy Striped"/>
                      <w:sz w:val="100"/>
                      <w:szCs w:val="100"/>
                    </w:rPr>
                    <w:t xml:space="preserve">CEE </w:t>
                  </w:r>
                  <w:r w:rsidR="000A15F1" w:rsidRPr="000A15F1">
                    <w:rPr>
                      <w:rFonts w:ascii="KG Hard Candy Striped" w:hAnsi="KG Hard Candy Striped"/>
                      <w:sz w:val="100"/>
                      <w:szCs w:val="100"/>
                    </w:rPr>
                    <w:t>Checklist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856"/>
                    <w:gridCol w:w="5171"/>
                  </w:tblGrid>
                  <w:tr w:rsidR="00D35A50" w:rsidTr="00D35A50">
                    <w:trPr>
                      <w:trHeight w:val="1006"/>
                    </w:trPr>
                    <w:tc>
                      <w:tcPr>
                        <w:tcW w:w="856" w:type="dxa"/>
                      </w:tcPr>
                      <w:p w:rsidR="00D35A50" w:rsidRDefault="00D35A50" w:rsidP="00D35A50">
                        <w:pPr>
                          <w:ind w:right="-205"/>
                          <w:rPr>
                            <w:rFonts w:ascii="KG Chasing Cars" w:hAnsi="KG Chasing Cars"/>
                            <w:sz w:val="100"/>
                            <w:szCs w:val="100"/>
                          </w:rPr>
                        </w:pPr>
                      </w:p>
                    </w:tc>
                    <w:tc>
                      <w:tcPr>
                        <w:tcW w:w="5171" w:type="dxa"/>
                      </w:tcPr>
                      <w:p w:rsidR="00D35A50" w:rsidRPr="00D35A50" w:rsidRDefault="00D35A50" w:rsidP="00D35A50">
                        <w:pPr>
                          <w:ind w:right="-205"/>
                          <w:rPr>
                            <w:rFonts w:ascii="Throw My Hands Up in the Air" w:hAnsi="Throw My Hands Up in the Air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row My Hands Up in the Air" w:hAnsi="Throw My Hands Up in the Air"/>
                            <w:sz w:val="32"/>
                            <w:szCs w:val="32"/>
                          </w:rPr>
                          <w:t xml:space="preserve">My claim restates and directly answers the question. </w:t>
                        </w:r>
                      </w:p>
                    </w:tc>
                  </w:tr>
                  <w:tr w:rsidR="00D35A50" w:rsidTr="00D35A50">
                    <w:trPr>
                      <w:trHeight w:val="1006"/>
                    </w:trPr>
                    <w:tc>
                      <w:tcPr>
                        <w:tcW w:w="856" w:type="dxa"/>
                      </w:tcPr>
                      <w:p w:rsidR="00D35A50" w:rsidRDefault="00D35A50" w:rsidP="00D35A50">
                        <w:pPr>
                          <w:ind w:right="-205"/>
                          <w:rPr>
                            <w:rFonts w:ascii="KG Chasing Cars" w:hAnsi="KG Chasing Cars"/>
                            <w:sz w:val="100"/>
                            <w:szCs w:val="100"/>
                          </w:rPr>
                        </w:pPr>
                      </w:p>
                    </w:tc>
                    <w:tc>
                      <w:tcPr>
                        <w:tcW w:w="5171" w:type="dxa"/>
                      </w:tcPr>
                      <w:p w:rsidR="00D35A50" w:rsidRPr="00D35A50" w:rsidRDefault="00D35A50" w:rsidP="00D35A50">
                        <w:pPr>
                          <w:ind w:right="-205"/>
                          <w:rPr>
                            <w:rFonts w:ascii="Throw My Hands Up in the Air" w:hAnsi="Throw My Hands Up in the Air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row My Hands Up in the Air" w:hAnsi="Throw My Hands Up in the Air"/>
                            <w:sz w:val="32"/>
                            <w:szCs w:val="32"/>
                          </w:rPr>
                          <w:t>My evidence is a quote from the text that supports my claim.</w:t>
                        </w:r>
                      </w:p>
                    </w:tc>
                  </w:tr>
                  <w:tr w:rsidR="00D35A50" w:rsidTr="00D35A50">
                    <w:trPr>
                      <w:trHeight w:val="1006"/>
                    </w:trPr>
                    <w:tc>
                      <w:tcPr>
                        <w:tcW w:w="856" w:type="dxa"/>
                      </w:tcPr>
                      <w:p w:rsidR="00D35A50" w:rsidRDefault="00D35A50" w:rsidP="00D35A50">
                        <w:pPr>
                          <w:ind w:right="-205"/>
                          <w:rPr>
                            <w:rFonts w:ascii="KG Chasing Cars" w:hAnsi="KG Chasing Cars"/>
                            <w:sz w:val="100"/>
                            <w:szCs w:val="100"/>
                          </w:rPr>
                        </w:pPr>
                      </w:p>
                    </w:tc>
                    <w:tc>
                      <w:tcPr>
                        <w:tcW w:w="5171" w:type="dxa"/>
                      </w:tcPr>
                      <w:p w:rsidR="00D35A50" w:rsidRPr="00D35A50" w:rsidRDefault="00D35A50" w:rsidP="00D35A50">
                        <w:pPr>
                          <w:ind w:right="-205"/>
                          <w:rPr>
                            <w:rFonts w:ascii="Throw My Hands Up in the Air" w:hAnsi="Throw My Hands Up in the Air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row My Hands Up in the Air" w:hAnsi="Throw My Hands Up in the Air"/>
                            <w:sz w:val="32"/>
                            <w:szCs w:val="32"/>
                          </w:rPr>
                          <w:t>I included a page and paragraph number in the sentence or as a citation for my quote.</w:t>
                        </w:r>
                      </w:p>
                    </w:tc>
                  </w:tr>
                  <w:tr w:rsidR="00D35A50" w:rsidTr="00D35A50">
                    <w:trPr>
                      <w:trHeight w:val="1006"/>
                    </w:trPr>
                    <w:tc>
                      <w:tcPr>
                        <w:tcW w:w="856" w:type="dxa"/>
                      </w:tcPr>
                      <w:p w:rsidR="00D35A50" w:rsidRDefault="00D35A50" w:rsidP="00D35A50">
                        <w:pPr>
                          <w:ind w:right="-205"/>
                          <w:rPr>
                            <w:rFonts w:ascii="KG Chasing Cars" w:hAnsi="KG Chasing Cars"/>
                            <w:sz w:val="100"/>
                            <w:szCs w:val="100"/>
                          </w:rPr>
                        </w:pPr>
                      </w:p>
                    </w:tc>
                    <w:tc>
                      <w:tcPr>
                        <w:tcW w:w="5171" w:type="dxa"/>
                      </w:tcPr>
                      <w:p w:rsidR="00D35A50" w:rsidRPr="00D35A50" w:rsidRDefault="00D35A50" w:rsidP="00D35A50">
                        <w:pPr>
                          <w:ind w:right="-205"/>
                          <w:rPr>
                            <w:rFonts w:ascii="Throw My Hands Up in the Air" w:hAnsi="Throw My Hands Up in the Air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row My Hands Up in the Air" w:hAnsi="Throw My Hands Up in the Air"/>
                            <w:sz w:val="32"/>
                            <w:szCs w:val="32"/>
                          </w:rPr>
                          <w:t>I use a blended quote, a comma quote, or a colon quote with proper mechanics.</w:t>
                        </w:r>
                      </w:p>
                    </w:tc>
                  </w:tr>
                  <w:tr w:rsidR="00D35A50" w:rsidTr="00D35A50">
                    <w:trPr>
                      <w:trHeight w:val="1373"/>
                    </w:trPr>
                    <w:tc>
                      <w:tcPr>
                        <w:tcW w:w="856" w:type="dxa"/>
                      </w:tcPr>
                      <w:p w:rsidR="00D35A50" w:rsidRDefault="00D35A50" w:rsidP="00D35A50">
                        <w:pPr>
                          <w:ind w:right="-205"/>
                          <w:rPr>
                            <w:rFonts w:ascii="KG Chasing Cars" w:hAnsi="KG Chasing Cars"/>
                            <w:sz w:val="100"/>
                            <w:szCs w:val="100"/>
                          </w:rPr>
                        </w:pPr>
                      </w:p>
                    </w:tc>
                    <w:tc>
                      <w:tcPr>
                        <w:tcW w:w="5171" w:type="dxa"/>
                      </w:tcPr>
                      <w:p w:rsidR="00D35A50" w:rsidRPr="00D35A50" w:rsidRDefault="00D35A50" w:rsidP="00D35A50">
                        <w:pPr>
                          <w:ind w:right="-205"/>
                          <w:rPr>
                            <w:rFonts w:ascii="Throw My Hands Up in the Air" w:hAnsi="Throw My Hands Up in the Air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row My Hands Up in the Air" w:hAnsi="Throw My Hands Up in the Air"/>
                            <w:sz w:val="32"/>
                            <w:szCs w:val="32"/>
                          </w:rPr>
                          <w:t>I do not use words that have been outlawed by Mrs. McNally like said, says, stated, I, me, You, us, or we.</w:t>
                        </w:r>
                      </w:p>
                    </w:tc>
                  </w:tr>
                  <w:tr w:rsidR="00D35A50" w:rsidTr="00D35A50">
                    <w:trPr>
                      <w:trHeight w:val="1006"/>
                    </w:trPr>
                    <w:tc>
                      <w:tcPr>
                        <w:tcW w:w="856" w:type="dxa"/>
                      </w:tcPr>
                      <w:p w:rsidR="00D35A50" w:rsidRDefault="00D35A50" w:rsidP="00D35A50">
                        <w:pPr>
                          <w:ind w:right="-205"/>
                          <w:rPr>
                            <w:rFonts w:ascii="KG Chasing Cars" w:hAnsi="KG Chasing Cars"/>
                            <w:sz w:val="100"/>
                            <w:szCs w:val="100"/>
                          </w:rPr>
                        </w:pPr>
                      </w:p>
                    </w:tc>
                    <w:tc>
                      <w:tcPr>
                        <w:tcW w:w="5171" w:type="dxa"/>
                      </w:tcPr>
                      <w:p w:rsidR="00D35A50" w:rsidRPr="00D35A50" w:rsidRDefault="00D35A50" w:rsidP="00D35A50">
                        <w:pPr>
                          <w:ind w:right="-205"/>
                          <w:rPr>
                            <w:rFonts w:ascii="Throw My Hands Up in the Air" w:hAnsi="Throw My Hands Up in the Air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row My Hands Up in the Air" w:hAnsi="Throw My Hands Up in the Air"/>
                            <w:sz w:val="32"/>
                            <w:szCs w:val="32"/>
                          </w:rPr>
                          <w:t>I do not use pronouns like it, he, she, or they before introducing the subject.</w:t>
                        </w:r>
                      </w:p>
                    </w:tc>
                  </w:tr>
                  <w:tr w:rsidR="00D35A50" w:rsidTr="00D35A50">
                    <w:trPr>
                      <w:trHeight w:val="1006"/>
                    </w:trPr>
                    <w:tc>
                      <w:tcPr>
                        <w:tcW w:w="856" w:type="dxa"/>
                      </w:tcPr>
                      <w:p w:rsidR="00D35A50" w:rsidRDefault="00D35A50" w:rsidP="00D35A50">
                        <w:pPr>
                          <w:ind w:right="-205"/>
                          <w:rPr>
                            <w:rFonts w:ascii="KG Chasing Cars" w:hAnsi="KG Chasing Cars"/>
                            <w:sz w:val="100"/>
                            <w:szCs w:val="100"/>
                          </w:rPr>
                        </w:pPr>
                      </w:p>
                    </w:tc>
                    <w:tc>
                      <w:tcPr>
                        <w:tcW w:w="5171" w:type="dxa"/>
                      </w:tcPr>
                      <w:p w:rsidR="00D35A50" w:rsidRPr="00D35A50" w:rsidRDefault="00D35A50" w:rsidP="00D35A50">
                        <w:pPr>
                          <w:ind w:right="-205"/>
                          <w:rPr>
                            <w:rFonts w:ascii="Throw My Hands Up in the Air" w:hAnsi="Throw My Hands Up in the Air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row My Hands Up in the Air" w:hAnsi="Throw My Hands Up in the Air"/>
                            <w:sz w:val="32"/>
                            <w:szCs w:val="32"/>
                          </w:rPr>
                          <w:t>My explanation explains how the quote supports my claim.</w:t>
                        </w:r>
                      </w:p>
                    </w:tc>
                  </w:tr>
                  <w:tr w:rsidR="00D35A50" w:rsidTr="00D35A50">
                    <w:trPr>
                      <w:trHeight w:val="1389"/>
                    </w:trPr>
                    <w:tc>
                      <w:tcPr>
                        <w:tcW w:w="856" w:type="dxa"/>
                      </w:tcPr>
                      <w:p w:rsidR="00D35A50" w:rsidRDefault="00D35A50" w:rsidP="00D35A50">
                        <w:pPr>
                          <w:ind w:right="-205"/>
                          <w:rPr>
                            <w:rFonts w:ascii="KG Chasing Cars" w:hAnsi="KG Chasing Cars"/>
                            <w:sz w:val="100"/>
                            <w:szCs w:val="100"/>
                          </w:rPr>
                        </w:pPr>
                      </w:p>
                    </w:tc>
                    <w:tc>
                      <w:tcPr>
                        <w:tcW w:w="5171" w:type="dxa"/>
                      </w:tcPr>
                      <w:p w:rsidR="00D35A50" w:rsidRPr="00D35A50" w:rsidRDefault="00D35A50" w:rsidP="00D35A50">
                        <w:pPr>
                          <w:ind w:right="-205"/>
                          <w:rPr>
                            <w:rFonts w:ascii="Throw My Hands Up in the Air" w:hAnsi="Throw My Hands Up in the Air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row My Hands Up in the Air" w:hAnsi="Throw My Hands Up in the Air"/>
                            <w:sz w:val="32"/>
                            <w:szCs w:val="32"/>
                          </w:rPr>
                          <w:t>My explanation leaves no room for Mrs. McNally to say, “So what!” or “Why does this matter?”</w:t>
                        </w:r>
                      </w:p>
                    </w:tc>
                  </w:tr>
                </w:tbl>
                <w:p w:rsidR="00D35A50" w:rsidRPr="00D35A50" w:rsidRDefault="00D35A50" w:rsidP="00D35A50">
                  <w:pPr>
                    <w:ind w:right="-205"/>
                    <w:rPr>
                      <w:rFonts w:ascii="KG Chasing Cars" w:hAnsi="KG Chasing Cars"/>
                      <w:sz w:val="100"/>
                      <w:szCs w:val="100"/>
                    </w:rPr>
                  </w:pPr>
                </w:p>
              </w:txbxContent>
            </v:textbox>
          </v:shape>
        </w:pict>
      </w:r>
    </w:p>
    <w:sectPr w:rsidR="00E87777" w:rsidSect="00D35A5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Hard Candy Striped">
    <w:panose1 w:val="00000000000000000000"/>
    <w:charset w:val="00"/>
    <w:family w:val="modern"/>
    <w:notTrueType/>
    <w:pitch w:val="variable"/>
    <w:sig w:usb0="A000002F" w:usb1="00000042" w:usb2="00000000" w:usb3="00000000" w:csb0="00000003" w:csb1="00000000"/>
  </w:font>
  <w:font w:name="KG Chasing Cars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Throw My Hands Up in the Air">
    <w:panose1 w:val="02000506000000020004"/>
    <w:charset w:val="00"/>
    <w:family w:val="auto"/>
    <w:pitch w:val="variable"/>
    <w:sig w:usb0="A000002F" w:usb1="5000004A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5A50"/>
    <w:rsid w:val="000A15F1"/>
    <w:rsid w:val="00407585"/>
    <w:rsid w:val="00D35A50"/>
    <w:rsid w:val="00E8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A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5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2014-10-15T16:19:00Z</cp:lastPrinted>
  <dcterms:created xsi:type="dcterms:W3CDTF">2014-10-15T16:03:00Z</dcterms:created>
  <dcterms:modified xsi:type="dcterms:W3CDTF">2014-10-17T13:24:00Z</dcterms:modified>
</cp:coreProperties>
</file>